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C58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</w:p>
    <w:p w14:paraId="63321D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left w:w="108" w:type="dxa"/>
          <w:right w:w="108" w:type="dxa"/>
        </w:tblCellMar>
      </w:tblPr>
      <w:tblGrid>
        <w:gridCol w:w="3473"/>
        <w:gridCol w:w="3474"/>
        <w:gridCol w:w="3474"/>
      </w:tblGrid>
      <w:tr w14:paraId="0D1B2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3473" w:type="dxa"/>
          </w:tcPr>
          <w:p w14:paraId="4B65EC67">
            <w:pPr>
              <w:spacing w:after="0" w:line="240" w:lineRule="auto"/>
              <w:jc w:val="both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«Принято»</w:t>
            </w:r>
          </w:p>
          <w:p w14:paraId="25C7DAFA">
            <w:pPr>
              <w:spacing w:after="0" w:line="240" w:lineRule="auto"/>
              <w:jc w:val="both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Общим собранием работников </w:t>
            </w:r>
          </w:p>
          <w:p w14:paraId="08EA111A">
            <w:pPr>
              <w:spacing w:after="0" w:line="240" w:lineRule="auto"/>
              <w:jc w:val="both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МАДОУ «Детский сад №295»,</w:t>
            </w:r>
          </w:p>
          <w:p w14:paraId="62D782CA">
            <w:pPr>
              <w:spacing w:after="0" w:line="240" w:lineRule="auto"/>
              <w:jc w:val="both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Протокол №1 от 29.08.2025</w:t>
            </w:r>
          </w:p>
          <w:p w14:paraId="27B926C7">
            <w:pPr>
              <w:spacing w:after="0" w:line="240" w:lineRule="auto"/>
              <w:jc w:val="both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474" w:type="dxa"/>
          </w:tcPr>
          <w:p w14:paraId="68C95DB0">
            <w:pPr>
              <w:spacing w:after="0" w:line="240" w:lineRule="auto"/>
              <w:jc w:val="both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«Согласованно»</w:t>
            </w:r>
          </w:p>
          <w:p w14:paraId="748F3344">
            <w:pPr>
              <w:spacing w:after="0" w:line="240" w:lineRule="auto"/>
              <w:jc w:val="both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Председатель профкома</w:t>
            </w:r>
          </w:p>
          <w:p w14:paraId="1FED832D">
            <w:pPr>
              <w:spacing w:after="0" w:line="240" w:lineRule="auto"/>
              <w:jc w:val="both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__________Ф.А. Гизатулина</w:t>
            </w:r>
          </w:p>
          <w:p w14:paraId="3AD4AE70">
            <w:pPr>
              <w:spacing w:after="0" w:line="240" w:lineRule="auto"/>
              <w:jc w:val="both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29.08.2025 г.</w:t>
            </w:r>
          </w:p>
        </w:tc>
        <w:tc>
          <w:tcPr>
            <w:tcW w:w="3474" w:type="dxa"/>
          </w:tcPr>
          <w:p w14:paraId="3BF8BD9E">
            <w:pPr>
              <w:spacing w:after="0" w:line="240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Утверждаю»</w:t>
            </w:r>
          </w:p>
          <w:p w14:paraId="10085C88">
            <w:pPr>
              <w:wordWrap w:val="0"/>
              <w:spacing w:after="0" w:line="240" w:lineRule="auto"/>
              <w:jc w:val="right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/>
              </w:rPr>
              <w:t>И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ru-RU"/>
              </w:rPr>
              <w:t>..о. заведующего</w:t>
            </w:r>
          </w:p>
          <w:p w14:paraId="0270D10A">
            <w:pPr>
              <w:wordWrap w:val="0"/>
              <w:spacing w:after="0" w:line="240" w:lineRule="auto"/>
              <w:jc w:val="right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ru-RU"/>
              </w:rPr>
              <w:t>МАДОУ «Детский сад №295»</w:t>
            </w:r>
          </w:p>
          <w:p w14:paraId="08870254">
            <w:pPr>
              <w:wordWrap w:val="0"/>
              <w:spacing w:after="0" w:line="240" w:lineRule="auto"/>
              <w:jc w:val="right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ru-RU"/>
              </w:rPr>
              <w:t>_________Л.Р. Чекалкина</w:t>
            </w:r>
          </w:p>
          <w:p w14:paraId="1A0E71CC">
            <w:pPr>
              <w:wordWrap w:val="0"/>
              <w:spacing w:after="0" w:line="240" w:lineRule="auto"/>
              <w:jc w:val="right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ru-RU"/>
              </w:rPr>
              <w:t>Приказ от 28.08.2025 г.№____</w:t>
            </w:r>
          </w:p>
          <w:p w14:paraId="3A3D4058">
            <w:pPr>
              <w:spacing w:after="0" w:line="240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                                                                                                       </w:t>
            </w:r>
          </w:p>
        </w:tc>
      </w:tr>
    </w:tbl>
    <w:p w14:paraId="7E3C3F8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14:paraId="4937E9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Правила внутреннего распорядка для воспитанников</w:t>
      </w:r>
    </w:p>
    <w:p w14:paraId="700750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автономного дошкольного образовательного учреждения </w:t>
      </w:r>
    </w:p>
    <w:p w14:paraId="2D85D7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«Детский сад № 295 комбинированного вида » Московского района г.Казани </w:t>
      </w:r>
    </w:p>
    <w:p w14:paraId="0013C4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9688AB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Правила внутреннего распорядка разработаны для воспитанников Муниципального автономного дошкольного образовательного учреждения «Детский сад № 295 комбинированного вида» Московского района г.Казани (далее по тексту МАДОУ).</w:t>
      </w:r>
    </w:p>
    <w:p w14:paraId="590AC7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 правил внутреннего распорядка для воспитанников – обеспечение безопасности детей во время их пребывания в МАДОУ, а так же успешная реализация целей и задач МАДОУ, определенных  в Уставе МАДОУ. </w:t>
      </w:r>
    </w:p>
    <w:p w14:paraId="6D2F25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Настоящие Правила внутреннего распорядка являются обязательными для всех воспитанников МАДОУ и их родителей (законных представителей). При приеме воспитанников  администрация МАДОУ обязана ознакомить родителей (законных представителей)  с настоящими Правилами:</w:t>
      </w:r>
    </w:p>
    <w:p w14:paraId="40B1075A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Режим работы МАДОУ № 295</w:t>
      </w:r>
    </w:p>
    <w:p w14:paraId="017E736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- 5 дневная рабочая неделя</w:t>
      </w:r>
    </w:p>
    <w:p w14:paraId="6C8ABFC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выходные дни – суббота, воскресение, праздничные дни,</w:t>
      </w:r>
    </w:p>
    <w:p w14:paraId="63DFC2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максимальная длительность пребывания детей в МАДОУ – 12 часов,</w:t>
      </w:r>
    </w:p>
    <w:p w14:paraId="17B126C2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ежедневный график работы МАДОУ – с 6.30 до 18.30 часов- группы с пребыванием     детей 12 часов (они же дежурные группы), остальные с 7.30 до 18.00- с 10,5 часовым пребыванием.</w:t>
      </w:r>
    </w:p>
    <w:p w14:paraId="5F6FFDD5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Ежедневный утренний прием детей проводят воспитатели групп. Педагоги групп дошкольного возраста опрашивают родителей о состоянии здоровья детей, а воспитатели групп раннего возраста с занесением данных о здоровье в тетрадь приема детей. Прием детей в МАДОУ осуществляется с 6.30 до 18.30 часов. Своевременный приход в детский сад – необходимое условие качественной и правильной  организации образовательной деятельности.</w:t>
      </w:r>
    </w:p>
    <w:p w14:paraId="5F656DFF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Медицинский работник МАДОУ осуществляет контроль приема детей в случаях подозрения на заболевание. Выявленные больные дети или дети с подозрением на заболевание в МАДОУ не принимаются; заболевших в течение дня  детей изолируют от здоровых  детей (временно размещают в изоляторе) до прихода родителей (законных представителей)</w:t>
      </w:r>
    </w:p>
    <w:p w14:paraId="79596E5A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   беседуют с родителями (законными представителями)  о   ребенке утром до 08.00 часов и вечером после 17.00 часов. В другое время педагог обязан находиться  с группой детей и отвлекать его нельзя.</w:t>
      </w:r>
    </w:p>
    <w:p w14:paraId="35A56BCF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педагогам группы независимо от их возраста необходимо обращаться на «Вы», по имени и отчеству.</w:t>
      </w:r>
    </w:p>
    <w:p w14:paraId="3242CC64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Спорные и конфликтные ситуации нужно разрешать только в отсутствии детей.</w:t>
      </w:r>
    </w:p>
    <w:p w14:paraId="6DEF6D91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у   родителей (законных представителей) возникли вопросы по организации образовательной деятельности, пребыванию ребенка в группе, родителям следует: обсудить это с воспитателями группы: если этот разговор не помог решению проблемы, необходимо обратиться к заведующему  Детского сада Фазиле Камиловне Рахматуллиной, тел. 564-43-78</w:t>
      </w:r>
    </w:p>
    <w:p w14:paraId="201E94F9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Родители (законные представители) обязаны забирать ребенка  в срок до 18.30 часов. Если родители (законные представители) ребенка не могут лично забрать ребенка из МАДОУ, то </w:t>
      </w:r>
    </w:p>
    <w:p w14:paraId="0BAD802A">
      <w:pPr>
        <w:pStyle w:val="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F368E9B">
      <w:pPr>
        <w:pStyle w:val="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D6D3B6">
      <w:pPr>
        <w:pStyle w:val="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0766A9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требуется заранее оповестить об этом администрацию детского сада и сообщить, кто будет забирать ребенка из тех лиц, на которых предоставлены личные заявления родителей (законных представителей)</w:t>
      </w:r>
    </w:p>
    <w:p w14:paraId="036E8C84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родители (законные представители) привели  ребенка после начала  какого-либо режимного момента, его следует  раздеть   и подождать вместе с ним в раздевалке до  ближайшего перерыва</w:t>
      </w:r>
    </w:p>
    <w:p w14:paraId="1C9411E5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должны лично передавать детей воспитателю группы. Нельзя забирать детей из МАДОУ не поставив  в известность воспитателя группы, а так же поручать это детям, подросткам до 18 лет</w:t>
      </w:r>
      <w:r>
        <w:rPr>
          <w:rFonts w:ascii="Times New Roman" w:hAnsi="Times New Roman"/>
          <w:color w:val="FF0000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лицам в нетрезвом состоянии.</w:t>
      </w:r>
    </w:p>
    <w:p w14:paraId="2EE3A4D6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невозможности прихода ребенка по болезни или другой уважительной причине необходимо обязательно сообщить в МАДОУ. Ребенок, не посещающий детский сад более 5 дней (за исключением выходных и праздничных дней), должен иметь справку от врача, при возвращении после более длительного отсутствия  предоставляется справка  о состоянии здоровья ребенка и контактах за последний 21 день.</w:t>
      </w:r>
    </w:p>
    <w:p w14:paraId="62E88360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Санитарными нормами запрещается оставлять коляски и санки в помещении МАДОУ.</w:t>
      </w:r>
    </w:p>
    <w:p w14:paraId="02BF67F8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длительного отсутствия ребенка в МАДОУ по каким-либо обстоятельствам, необходимо написать заявление на имя заведующего МАДОУ о сохранении места за ребенком с указанием периода отсутствия ребенка и причины.</w:t>
      </w:r>
    </w:p>
    <w:p w14:paraId="704997DD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 тем как вести ребенка в детский сад, родители (законные представители) должны проверить соответствует ли его одежда времени года и температуре воздуха, проследить, что бы одежда ребенка не была слишком велика и не сковывала его движений. В правильно подобранной одежде ребенок свободно двигается и меньше утомляется. Завязки и застежки должны быть расположены так, чтобы ребенок мог самостоятельно себя обслуживать. Обувь должна быть легкой, теплой, точно соответствовать ноге ребенка, легко сниматься и надеваться. Нежелательно ношение комбинезонов. Носовой платок необходим ребенку, как в помещении, так и на прогулке. Сделайте на одежде удобные карманы для его хранения.</w:t>
      </w:r>
    </w:p>
    <w:p w14:paraId="373E6DBF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обязаны приводить ребенка в МАДОУ здоровым  и информировать воспитателей о каких-либо изменениях, произошедших в состоянии здоровья ребенка дома.</w:t>
      </w:r>
    </w:p>
    <w:p w14:paraId="626A9767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обязаны приводить ребенка в опрятном виде, чистой одежде и обуви. У малыша должна быть сменная одежда (сандалии, трусики, майка, колготки), расческа, спортивная форма (футболка, шорты, чешки), а так же головной убор (в теплый период года)</w:t>
      </w:r>
    </w:p>
    <w:p w14:paraId="30AF411E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Чтобы избежать случаев травматизма, родителям (законным представителям) необходимо проверять содержимое  карманов в одежде ребенка на наличие опасных предметов. Категорически запрещается приносить в МАДОУ острые, режущие, стеклянные предметы, а так же мелкие предметы (бусинки, пуговицы и т.п.), таблетки и другие лекарственные средства.</w:t>
      </w:r>
    </w:p>
    <w:p w14:paraId="7756F27F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рекомендуется одевать ребенку золотые и серебряные украшения, давать с собой игрушки, мобильные телефоны, а так же игрушки имитирующие оружие.</w:t>
      </w:r>
    </w:p>
    <w:p w14:paraId="7B34FE26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группе детям не разрешается бить и обижать друг друга, брать без разрешения личные вещи, портить и ломать результаты труда других детей. Детям не разрешается «давать сдачи», так же как и нападать друг на друга. Это требование продиктовано соображениями безопасности каждого ребенка.</w:t>
      </w:r>
    </w:p>
    <w:p w14:paraId="0DBAC7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Совместная работа педагогического коллектива МАДОУ и семьи станет для ребенка лучшим мостиком между домом и детским садом. Педагоги детского сада стремятся к тому, чтобы и дети и взрослые чувствовали себя в детском саду комфортно.</w:t>
      </w:r>
    </w:p>
    <w:p w14:paraId="4E0CC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Приветствуется активное участие родителей (законных представителей) в жизни сада:</w:t>
      </w:r>
    </w:p>
    <w:p w14:paraId="5D59EBCC">
      <w:pPr>
        <w:pStyle w:val="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праздниках и развлечениях, родительских собраниях, трудовых десантах</w:t>
      </w:r>
    </w:p>
    <w:p w14:paraId="532EF12C">
      <w:pPr>
        <w:pStyle w:val="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Сопровождение детей на прогулках, экскурсиях за пределами детского сада</w:t>
      </w:r>
    </w:p>
    <w:p w14:paraId="06D5553B">
      <w:pPr>
        <w:pStyle w:val="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Работу в родительском комитете группы или детского сада</w:t>
      </w:r>
    </w:p>
    <w:p w14:paraId="1F737137">
      <w:pPr>
        <w:pStyle w:val="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Пополнении развивающей среды детского сада – родители могут принести игрушки и книги, журналы и материалы, которые больше не интересны им и ребенку.</w:t>
      </w:r>
    </w:p>
    <w:p w14:paraId="489176C2"/>
    <w:sectPr>
      <w:pgSz w:w="11906" w:h="16838"/>
      <w:pgMar w:top="567" w:right="567" w:bottom="567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6F0448"/>
    <w:multiLevelType w:val="multilevel"/>
    <w:tmpl w:val="506F0448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529265CE"/>
    <w:multiLevelType w:val="multilevel"/>
    <w:tmpl w:val="529265CE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D5A"/>
    <w:rsid w:val="008221CE"/>
    <w:rsid w:val="008728D7"/>
    <w:rsid w:val="00D879D1"/>
    <w:rsid w:val="00E63D5A"/>
    <w:rsid w:val="1C82064B"/>
    <w:rsid w:val="2391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907</Words>
  <Characters>5864</Characters>
  <Lines>53</Lines>
  <Paragraphs>15</Paragraphs>
  <TotalTime>15</TotalTime>
  <ScaleCrop>false</ScaleCrop>
  <LinksUpToDate>false</LinksUpToDate>
  <CharactersWithSpaces>7471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2015-12-17T12:34:00Z</dcterms:created>
  <dc:creator>sadik</dc:creator>
  <cp:lastModifiedBy>WPS_1777458174</cp:lastModifiedBy>
  <cp:lastPrinted>2025-06-11T12:51:00Z</cp:lastPrinted>
  <dcterms:modified xsi:type="dcterms:W3CDTF">2026-05-19T13:25:26Z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CEB59E6116B0411FAE63BDFA53643679_13</vt:lpwstr>
  </property>
  <property fmtid="{D5CDD505-2E9C-101B-9397-08002B2CF9AE}" pid="4" name="KSOTemplateDocerSaveRecord">
    <vt:lpwstr>eyJoZGlkIjoiYzM3N2VlOTIxYjMyNzNhOTJkYTc5Yzg3ZGRmNTg3Y2QiLCJ1c2VySWQiOiI4MjQ2MzQ4OTQ5ODgifQ==</vt:lpwstr>
  </property>
</Properties>
</file>